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C5" w:rsidRDefault="00AD75CE" w:rsidP="00FC6E08">
      <w:pPr>
        <w:pStyle w:val="AralkYok"/>
        <w:rPr>
          <w:rFonts w:ascii="Tahoma" w:eastAsia="Tahoma" w:hAnsi="Tahoma" w:cs="Tahoma"/>
          <w:color w:val="4F81BD" w:themeColor="accent1"/>
          <w:sz w:val="7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5pt;margin-top:-44.95pt;width:103.3pt;height:109.65pt;z-index:251660288" wrapcoords="-127 0 -127 21483 21600 21483 21600 0 -127 0" filled="t">
            <v:imagedata r:id="rId5" o:title=""/>
            <o:lock v:ext="edit" aspectratio="f"/>
            <w10:wrap type="tight"/>
          </v:shape>
          <o:OLEObject Type="Embed" ProgID="StaticMetafile" ShapeID="_x0000_s1027" DrawAspect="Content" ObjectID="_1806314620" r:id="rId6"/>
        </w:pict>
      </w:r>
      <w:r w:rsidR="00317ABE" w:rsidRPr="009A1A9D">
        <w:rPr>
          <w:rFonts w:ascii="Tahoma" w:eastAsia="Tahoma" w:hAnsi="Tahoma" w:cs="Tahoma"/>
          <w:color w:val="4F81BD" w:themeColor="accent1"/>
          <w:sz w:val="72"/>
        </w:rPr>
        <w:t xml:space="preserve"> BASIN BÜLTENİ</w:t>
      </w:r>
    </w:p>
    <w:p w:rsidR="00FC6E08" w:rsidRDefault="00FC6E08" w:rsidP="00FC6E08">
      <w:pPr>
        <w:pStyle w:val="AralkYok"/>
        <w:rPr>
          <w:rFonts w:ascii="Tahoma" w:eastAsia="Tahoma" w:hAnsi="Tahoma" w:cs="Tahoma"/>
          <w:color w:val="4F81BD" w:themeColor="accent1"/>
          <w:sz w:val="72"/>
        </w:rPr>
      </w:pPr>
    </w:p>
    <w:p w:rsidR="00D00146" w:rsidRDefault="004560C3" w:rsidP="004965EF">
      <w:pPr>
        <w:keepNext/>
        <w:spacing w:after="0" w:line="240" w:lineRule="auto"/>
        <w:jc w:val="both"/>
        <w:rPr>
          <w:rFonts w:ascii="Times New Roman" w:eastAsia="Arial" w:hAnsi="Times New Roman" w:cs="Times New Roman"/>
          <w:sz w:val="24"/>
          <w:szCs w:val="24"/>
        </w:rPr>
      </w:pPr>
      <w:r>
        <w:rPr>
          <w:rFonts w:ascii="Tahoma" w:eastAsia="Tahoma" w:hAnsi="Tahoma" w:cs="Tahoma"/>
          <w:color w:val="808080"/>
          <w:sz w:val="72"/>
        </w:rPr>
        <w:t xml:space="preserve">             </w:t>
      </w:r>
      <w:r w:rsidR="00FC6E08">
        <w:rPr>
          <w:rFonts w:ascii="Tahoma" w:eastAsia="Tahoma" w:hAnsi="Tahoma" w:cs="Tahoma"/>
          <w:color w:val="808080"/>
          <w:sz w:val="72"/>
        </w:rPr>
        <w:tab/>
      </w:r>
      <w:r>
        <w:rPr>
          <w:rFonts w:ascii="Tahoma" w:eastAsia="Tahoma" w:hAnsi="Tahoma" w:cs="Tahoma"/>
          <w:color w:val="808080"/>
          <w:sz w:val="72"/>
        </w:rPr>
        <w:t xml:space="preserve">  </w:t>
      </w:r>
      <w:r w:rsidR="00E22B53">
        <w:rPr>
          <w:rFonts w:ascii="Arial" w:eastAsia="Arial" w:hAnsi="Arial" w:cs="Arial"/>
          <w:b/>
          <w:color w:val="FF0000"/>
          <w:sz w:val="26"/>
        </w:rPr>
        <w:t xml:space="preserve"> </w:t>
      </w:r>
      <w:r w:rsidR="00E11F1A">
        <w:rPr>
          <w:rFonts w:ascii="Arial" w:eastAsia="Arial" w:hAnsi="Arial" w:cs="Arial"/>
          <w:b/>
          <w:color w:val="FF0000"/>
          <w:sz w:val="26"/>
        </w:rPr>
        <w:t xml:space="preserve"> </w:t>
      </w:r>
      <w:r w:rsidR="009C58E5">
        <w:rPr>
          <w:rFonts w:ascii="Arial" w:eastAsia="Arial" w:hAnsi="Arial" w:cs="Arial"/>
          <w:b/>
          <w:color w:val="FF0000"/>
          <w:sz w:val="26"/>
        </w:rPr>
        <w:tab/>
      </w:r>
      <w:r w:rsidR="009C58E5">
        <w:rPr>
          <w:rFonts w:ascii="Arial" w:eastAsia="Arial" w:hAnsi="Arial" w:cs="Arial"/>
          <w:b/>
          <w:color w:val="FF0000"/>
          <w:sz w:val="26"/>
        </w:rPr>
        <w:tab/>
      </w:r>
      <w:r w:rsidR="009C58E5">
        <w:rPr>
          <w:rFonts w:ascii="Arial" w:eastAsia="Arial" w:hAnsi="Arial" w:cs="Arial"/>
          <w:b/>
          <w:color w:val="FF0000"/>
          <w:sz w:val="26"/>
        </w:rPr>
        <w:tab/>
      </w:r>
      <w:r w:rsidR="009C58E5">
        <w:rPr>
          <w:rFonts w:ascii="Arial" w:eastAsia="Arial" w:hAnsi="Arial" w:cs="Arial"/>
          <w:b/>
          <w:color w:val="FF0000"/>
          <w:sz w:val="26"/>
        </w:rPr>
        <w:tab/>
      </w:r>
    </w:p>
    <w:p w:rsidR="000C3732" w:rsidRPr="008D685C" w:rsidRDefault="00AD75CE" w:rsidP="000C3732">
      <w:pPr>
        <w:keepNext/>
        <w:spacing w:after="0" w:line="240" w:lineRule="auto"/>
        <w:jc w:val="right"/>
        <w:rPr>
          <w:rFonts w:ascii="Times New Roman" w:eastAsia="Arial" w:hAnsi="Times New Roman" w:cs="Times New Roman"/>
          <w:b/>
          <w:color w:val="FF0000"/>
          <w:sz w:val="24"/>
          <w:szCs w:val="24"/>
        </w:rPr>
      </w:pPr>
      <w:r>
        <w:rPr>
          <w:rFonts w:ascii="Times New Roman" w:eastAsia="Arial" w:hAnsi="Times New Roman" w:cs="Times New Roman"/>
          <w:b/>
          <w:color w:val="FF0000"/>
          <w:sz w:val="24"/>
          <w:szCs w:val="24"/>
        </w:rPr>
        <w:t>16 NİSAN</w:t>
      </w:r>
      <w:r w:rsidR="000C3732" w:rsidRPr="008D685C">
        <w:rPr>
          <w:rFonts w:ascii="Times New Roman" w:eastAsia="Arial" w:hAnsi="Times New Roman" w:cs="Times New Roman"/>
          <w:b/>
          <w:color w:val="FF0000"/>
          <w:sz w:val="24"/>
          <w:szCs w:val="24"/>
        </w:rPr>
        <w:t xml:space="preserve"> 2025</w:t>
      </w:r>
    </w:p>
    <w:p w:rsidR="000C3732" w:rsidRDefault="000C3732" w:rsidP="000C3732">
      <w:pPr>
        <w:keepNext/>
        <w:spacing w:after="0" w:line="240" w:lineRule="auto"/>
        <w:jc w:val="right"/>
        <w:rPr>
          <w:rFonts w:ascii="Times New Roman" w:eastAsia="Arial" w:hAnsi="Times New Roman" w:cs="Times New Roman"/>
          <w:sz w:val="24"/>
          <w:szCs w:val="24"/>
        </w:rPr>
      </w:pPr>
    </w:p>
    <w:p w:rsidR="000C3732" w:rsidRDefault="000C3732" w:rsidP="000C3732">
      <w:pPr>
        <w:keepNext/>
        <w:spacing w:after="0" w:line="240" w:lineRule="auto"/>
        <w:rPr>
          <w:rFonts w:ascii="Times New Roman" w:eastAsia="Arial" w:hAnsi="Times New Roman" w:cs="Times New Roman"/>
          <w:sz w:val="24"/>
          <w:szCs w:val="24"/>
        </w:rPr>
      </w:pPr>
    </w:p>
    <w:p w:rsidR="00AD75CE" w:rsidRDefault="00AD75CE" w:rsidP="000C3732">
      <w:pPr>
        <w:keepNext/>
        <w:spacing w:after="0" w:line="240" w:lineRule="auto"/>
        <w:rPr>
          <w:rFonts w:ascii="Times New Roman" w:eastAsia="Arial" w:hAnsi="Times New Roman" w:cs="Times New Roman"/>
          <w:sz w:val="24"/>
          <w:szCs w:val="24"/>
        </w:rPr>
      </w:pPr>
    </w:p>
    <w:p w:rsidR="00AD75CE" w:rsidRDefault="00AD75CE" w:rsidP="000C3732">
      <w:pPr>
        <w:keepNext/>
        <w:spacing w:after="0" w:line="240" w:lineRule="auto"/>
        <w:rPr>
          <w:rFonts w:ascii="Times New Roman" w:eastAsia="Arial" w:hAnsi="Times New Roman" w:cs="Times New Roman"/>
          <w:sz w:val="24"/>
          <w:szCs w:val="24"/>
        </w:rPr>
      </w:pPr>
    </w:p>
    <w:p w:rsidR="00AD75CE" w:rsidRDefault="00AD75CE" w:rsidP="000C3732">
      <w:pPr>
        <w:keepNext/>
        <w:spacing w:after="0" w:line="240" w:lineRule="auto"/>
        <w:rPr>
          <w:rFonts w:ascii="Times New Roman" w:eastAsia="Arial" w:hAnsi="Times New Roman" w:cs="Times New Roman"/>
          <w:sz w:val="24"/>
          <w:szCs w:val="24"/>
        </w:rPr>
      </w:pPr>
    </w:p>
    <w:p w:rsidR="00AD75CE" w:rsidRPr="00AD75CE" w:rsidRDefault="00AD75CE" w:rsidP="00AD75CE">
      <w:pPr>
        <w:keepNext/>
        <w:spacing w:after="0" w:line="240" w:lineRule="auto"/>
        <w:rPr>
          <w:rFonts w:ascii="Times New Roman" w:eastAsia="Arial" w:hAnsi="Times New Roman" w:cs="Times New Roman"/>
          <w:sz w:val="24"/>
          <w:szCs w:val="24"/>
        </w:rPr>
      </w:pPr>
      <w:bookmarkStart w:id="0" w:name="_GoBack"/>
      <w:proofErr w:type="spellStart"/>
      <w:r w:rsidRPr="00AD75CE">
        <w:rPr>
          <w:rFonts w:ascii="Times New Roman" w:eastAsia="Arial" w:hAnsi="Times New Roman" w:cs="Times New Roman"/>
          <w:sz w:val="24"/>
          <w:szCs w:val="24"/>
        </w:rPr>
        <w:t>OBAK’tan</w:t>
      </w:r>
      <w:proofErr w:type="spellEnd"/>
      <w:r w:rsidRPr="00AD75CE">
        <w:rPr>
          <w:rFonts w:ascii="Times New Roman" w:eastAsia="Arial" w:hAnsi="Times New Roman" w:cs="Times New Roman"/>
          <w:sz w:val="24"/>
          <w:szCs w:val="24"/>
        </w:rPr>
        <w:t xml:space="preserve"> </w:t>
      </w:r>
      <w:proofErr w:type="spellStart"/>
      <w:r w:rsidRPr="00AD75CE">
        <w:rPr>
          <w:rFonts w:ascii="Times New Roman" w:eastAsia="Arial" w:hAnsi="Times New Roman" w:cs="Times New Roman"/>
          <w:sz w:val="24"/>
          <w:szCs w:val="24"/>
        </w:rPr>
        <w:t>ADEM’de</w:t>
      </w:r>
      <w:proofErr w:type="spellEnd"/>
      <w:r w:rsidRPr="00AD75CE">
        <w:rPr>
          <w:rFonts w:ascii="Times New Roman" w:eastAsia="Arial" w:hAnsi="Times New Roman" w:cs="Times New Roman"/>
          <w:sz w:val="24"/>
          <w:szCs w:val="24"/>
        </w:rPr>
        <w:t xml:space="preserve"> Afet Eğitimi </w:t>
      </w:r>
    </w:p>
    <w:bookmarkEnd w:id="0"/>
    <w:p w:rsidR="00AD75CE" w:rsidRPr="00AD75CE" w:rsidRDefault="00AD75CE" w:rsidP="00AD75CE">
      <w:pPr>
        <w:keepNext/>
        <w:spacing w:after="0" w:line="240" w:lineRule="auto"/>
        <w:rPr>
          <w:rFonts w:ascii="Times New Roman" w:eastAsia="Arial" w:hAnsi="Times New Roman" w:cs="Times New Roman"/>
          <w:sz w:val="24"/>
          <w:szCs w:val="24"/>
        </w:rPr>
      </w:pPr>
    </w:p>
    <w:p w:rsidR="00AD75CE" w:rsidRPr="00AD75CE" w:rsidRDefault="00AD75CE" w:rsidP="00AD75CE">
      <w:pPr>
        <w:keepNext/>
        <w:spacing w:after="0" w:line="240" w:lineRule="auto"/>
        <w:rPr>
          <w:rFonts w:ascii="Times New Roman" w:eastAsia="Arial" w:hAnsi="Times New Roman" w:cs="Times New Roman"/>
          <w:sz w:val="24"/>
          <w:szCs w:val="24"/>
        </w:rPr>
      </w:pPr>
      <w:r w:rsidRPr="00AD75CE">
        <w:rPr>
          <w:rFonts w:ascii="Times New Roman" w:eastAsia="Arial" w:hAnsi="Times New Roman" w:cs="Times New Roman"/>
          <w:sz w:val="24"/>
          <w:szCs w:val="24"/>
        </w:rPr>
        <w:t>Orhangazi Belediyesi Arama Kurtarma Ekibi (OBAK), Orhangazi Kaymakamlığı Aile Destek Merkezi’nde (</w:t>
      </w:r>
      <w:proofErr w:type="gramStart"/>
      <w:r w:rsidRPr="00AD75CE">
        <w:rPr>
          <w:rFonts w:ascii="Times New Roman" w:eastAsia="Arial" w:hAnsi="Times New Roman" w:cs="Times New Roman"/>
          <w:sz w:val="24"/>
          <w:szCs w:val="24"/>
        </w:rPr>
        <w:t>ADEM</w:t>
      </w:r>
      <w:proofErr w:type="gramEnd"/>
      <w:r w:rsidRPr="00AD75CE">
        <w:rPr>
          <w:rFonts w:ascii="Times New Roman" w:eastAsia="Arial" w:hAnsi="Times New Roman" w:cs="Times New Roman"/>
          <w:sz w:val="24"/>
          <w:szCs w:val="24"/>
        </w:rPr>
        <w:t xml:space="preserve">) afet farkındalık eğitimi verdi. Eğitim, AFAD gönüllü eğitmeni </w:t>
      </w:r>
      <w:proofErr w:type="gramStart"/>
      <w:r w:rsidRPr="00AD75CE">
        <w:rPr>
          <w:rFonts w:ascii="Times New Roman" w:eastAsia="Arial" w:hAnsi="Times New Roman" w:cs="Times New Roman"/>
          <w:sz w:val="24"/>
          <w:szCs w:val="24"/>
        </w:rPr>
        <w:t>ve  OBAK</w:t>
      </w:r>
      <w:proofErr w:type="gramEnd"/>
      <w:r w:rsidRPr="00AD75CE">
        <w:rPr>
          <w:rFonts w:ascii="Times New Roman" w:eastAsia="Arial" w:hAnsi="Times New Roman" w:cs="Times New Roman"/>
          <w:sz w:val="24"/>
          <w:szCs w:val="24"/>
        </w:rPr>
        <w:t xml:space="preserve"> Sorumlusu Arif Yıldız tarafından iki grup halinde gerçekleştirildi. Toplam 45 kişinin katıldığı eğitimde, afet öncesi, afet anı ve afet sonrasında yapılması gerekenler anlatıldı.</w:t>
      </w:r>
    </w:p>
    <w:p w:rsidR="00AD75CE" w:rsidRPr="00AD75CE" w:rsidRDefault="00AD75CE" w:rsidP="00AD75CE">
      <w:pPr>
        <w:keepNext/>
        <w:spacing w:after="0" w:line="240" w:lineRule="auto"/>
        <w:rPr>
          <w:rFonts w:ascii="Times New Roman" w:eastAsia="Arial" w:hAnsi="Times New Roman" w:cs="Times New Roman"/>
          <w:sz w:val="24"/>
          <w:szCs w:val="24"/>
        </w:rPr>
      </w:pPr>
    </w:p>
    <w:p w:rsidR="00AD75CE" w:rsidRPr="00AD75CE" w:rsidRDefault="00AD75CE" w:rsidP="00AD75CE">
      <w:pPr>
        <w:keepNext/>
        <w:spacing w:after="0" w:line="240" w:lineRule="auto"/>
        <w:rPr>
          <w:rFonts w:ascii="Times New Roman" w:eastAsia="Arial" w:hAnsi="Times New Roman" w:cs="Times New Roman"/>
          <w:sz w:val="24"/>
          <w:szCs w:val="24"/>
        </w:rPr>
      </w:pPr>
      <w:r w:rsidRPr="00AD75CE">
        <w:rPr>
          <w:rFonts w:ascii="Times New Roman" w:eastAsia="Arial" w:hAnsi="Times New Roman" w:cs="Times New Roman"/>
          <w:sz w:val="24"/>
          <w:szCs w:val="24"/>
        </w:rPr>
        <w:t xml:space="preserve">Orhangazi Belediyesi, deprem ve diğer afetlere yönelik farkındalık çalışmalarını sürdürüyor. Bu kapsamda kurum ve kuruluşlara yönelik afet eğitimlerine devam eden belediye, son olarak </w:t>
      </w:r>
      <w:proofErr w:type="gramStart"/>
      <w:r w:rsidRPr="00AD75CE">
        <w:rPr>
          <w:rFonts w:ascii="Times New Roman" w:eastAsia="Arial" w:hAnsi="Times New Roman" w:cs="Times New Roman"/>
          <w:sz w:val="24"/>
          <w:szCs w:val="24"/>
        </w:rPr>
        <w:t>ADEM</w:t>
      </w:r>
      <w:proofErr w:type="gramEnd"/>
      <w:r w:rsidRPr="00AD75CE">
        <w:rPr>
          <w:rFonts w:ascii="Times New Roman" w:eastAsia="Arial" w:hAnsi="Times New Roman" w:cs="Times New Roman"/>
          <w:sz w:val="24"/>
          <w:szCs w:val="24"/>
        </w:rPr>
        <w:t xml:space="preserve"> kursiyerlerini bilgilendirdi. Eğitimlerde, olası afetlere karşı bireysel ve toplumsal hazırlık süreçleri detaylarıyla ele alındı.</w:t>
      </w:r>
      <w:r>
        <w:rPr>
          <w:rFonts w:ascii="Times New Roman" w:eastAsia="Arial" w:hAnsi="Times New Roman" w:cs="Times New Roman"/>
          <w:sz w:val="24"/>
          <w:szCs w:val="24"/>
        </w:rPr>
        <w:t xml:space="preserve"> </w:t>
      </w:r>
      <w:r w:rsidRPr="00AD75CE">
        <w:rPr>
          <w:rFonts w:ascii="Times New Roman" w:eastAsia="Arial" w:hAnsi="Times New Roman" w:cs="Times New Roman"/>
          <w:sz w:val="24"/>
          <w:szCs w:val="24"/>
        </w:rPr>
        <w:t xml:space="preserve">Belediye bünyesindeki personelden oluşturulan OBAK, altı yıldır yürütülen çalışmalar sayesinde hem eğitim hem de teknik donanım açısından önemli bir seviyeye ulaştı. Ekip, yalnızca Orhangazi’de değil, Türkiye’nin herhangi bir bölgesinde yaşanabilecek afetlere müdahale edebilecek yeterliliğe sahip hale getirildi. </w:t>
      </w:r>
    </w:p>
    <w:p w:rsidR="00AD75CE" w:rsidRPr="00AD75CE" w:rsidRDefault="00AD75CE" w:rsidP="00AD75CE">
      <w:pPr>
        <w:keepNext/>
        <w:spacing w:after="0" w:line="240" w:lineRule="auto"/>
        <w:rPr>
          <w:rFonts w:ascii="Times New Roman" w:eastAsia="Arial" w:hAnsi="Times New Roman" w:cs="Times New Roman"/>
          <w:sz w:val="24"/>
          <w:szCs w:val="24"/>
        </w:rPr>
      </w:pPr>
    </w:p>
    <w:p w:rsidR="00AD75CE" w:rsidRPr="00AD75CE" w:rsidRDefault="00AD75CE" w:rsidP="00AD75CE">
      <w:pPr>
        <w:keepNext/>
        <w:spacing w:after="0" w:line="240" w:lineRule="auto"/>
        <w:rPr>
          <w:rFonts w:ascii="Times New Roman" w:eastAsia="Arial" w:hAnsi="Times New Roman" w:cs="Times New Roman"/>
          <w:sz w:val="24"/>
          <w:szCs w:val="24"/>
        </w:rPr>
      </w:pPr>
      <w:proofErr w:type="gramStart"/>
      <w:r w:rsidRPr="00AD75CE">
        <w:rPr>
          <w:rFonts w:ascii="Times New Roman" w:eastAsia="Arial" w:hAnsi="Times New Roman" w:cs="Times New Roman"/>
          <w:sz w:val="24"/>
          <w:szCs w:val="24"/>
        </w:rPr>
        <w:t>ADEM</w:t>
      </w:r>
      <w:proofErr w:type="gramEnd"/>
      <w:r w:rsidRPr="00AD75CE">
        <w:rPr>
          <w:rFonts w:ascii="Times New Roman" w:eastAsia="Arial" w:hAnsi="Times New Roman" w:cs="Times New Roman"/>
          <w:sz w:val="24"/>
          <w:szCs w:val="24"/>
        </w:rPr>
        <w:t xml:space="preserve"> Projesi Nedir? </w:t>
      </w:r>
    </w:p>
    <w:p w:rsidR="00AD75CE" w:rsidRDefault="00AD75CE" w:rsidP="00AD75CE">
      <w:pPr>
        <w:keepNext/>
        <w:spacing w:after="0" w:line="240" w:lineRule="auto"/>
        <w:rPr>
          <w:rFonts w:ascii="Times New Roman" w:eastAsia="Arial" w:hAnsi="Times New Roman" w:cs="Times New Roman"/>
          <w:sz w:val="24"/>
          <w:szCs w:val="24"/>
        </w:rPr>
      </w:pPr>
      <w:r w:rsidRPr="00AD75CE">
        <w:rPr>
          <w:rFonts w:ascii="Times New Roman" w:eastAsia="Arial" w:hAnsi="Times New Roman" w:cs="Times New Roman"/>
          <w:sz w:val="24"/>
          <w:szCs w:val="24"/>
        </w:rPr>
        <w:t>Aile ve Sosyal Hizmetler Bakanlığı tarafından Türkiye genelinde kurulan 600’den fazla Aile Destek Merkezi (</w:t>
      </w:r>
      <w:proofErr w:type="gramStart"/>
      <w:r w:rsidRPr="00AD75CE">
        <w:rPr>
          <w:rFonts w:ascii="Times New Roman" w:eastAsia="Arial" w:hAnsi="Times New Roman" w:cs="Times New Roman"/>
          <w:sz w:val="24"/>
          <w:szCs w:val="24"/>
        </w:rPr>
        <w:t>ADEM</w:t>
      </w:r>
      <w:proofErr w:type="gramEnd"/>
      <w:r w:rsidRPr="00AD75CE">
        <w:rPr>
          <w:rFonts w:ascii="Times New Roman" w:eastAsia="Arial" w:hAnsi="Times New Roman" w:cs="Times New Roman"/>
          <w:sz w:val="24"/>
          <w:szCs w:val="24"/>
        </w:rPr>
        <w:t xml:space="preserve">), özellikle kadınların </w:t>
      </w:r>
      <w:proofErr w:type="spellStart"/>
      <w:r w:rsidRPr="00AD75CE">
        <w:rPr>
          <w:rFonts w:ascii="Times New Roman" w:eastAsia="Arial" w:hAnsi="Times New Roman" w:cs="Times New Roman"/>
          <w:sz w:val="24"/>
          <w:szCs w:val="24"/>
        </w:rPr>
        <w:t>psikososyal</w:t>
      </w:r>
      <w:proofErr w:type="spellEnd"/>
      <w:r w:rsidRPr="00AD75CE">
        <w:rPr>
          <w:rFonts w:ascii="Times New Roman" w:eastAsia="Arial" w:hAnsi="Times New Roman" w:cs="Times New Roman"/>
          <w:sz w:val="24"/>
          <w:szCs w:val="24"/>
        </w:rPr>
        <w:t xml:space="preserve">, mesleki ve kişisel gelişimlerine katkı sağlıyor. </w:t>
      </w:r>
      <w:proofErr w:type="spellStart"/>
      <w:r w:rsidRPr="00AD75CE">
        <w:rPr>
          <w:rFonts w:ascii="Times New Roman" w:eastAsia="Arial" w:hAnsi="Times New Roman" w:cs="Times New Roman"/>
          <w:sz w:val="24"/>
          <w:szCs w:val="24"/>
        </w:rPr>
        <w:t>ADEM’lerde</w:t>
      </w:r>
      <w:proofErr w:type="spellEnd"/>
      <w:r w:rsidRPr="00AD75CE">
        <w:rPr>
          <w:rFonts w:ascii="Times New Roman" w:eastAsia="Arial" w:hAnsi="Times New Roman" w:cs="Times New Roman"/>
          <w:sz w:val="24"/>
          <w:szCs w:val="24"/>
        </w:rPr>
        <w:t xml:space="preserve"> çeşitli kurslara katılan kadınlar, eğitimlerin ardından ilgili kurumlar aracılığıyla sağlanan hibe ve kredilerle </w:t>
      </w:r>
      <w:proofErr w:type="gramStart"/>
      <w:r w:rsidRPr="00AD75CE">
        <w:rPr>
          <w:rFonts w:ascii="Times New Roman" w:eastAsia="Arial" w:hAnsi="Times New Roman" w:cs="Times New Roman"/>
          <w:sz w:val="24"/>
          <w:szCs w:val="24"/>
        </w:rPr>
        <w:t>kendi</w:t>
      </w:r>
      <w:r>
        <w:rPr>
          <w:rFonts w:ascii="Times New Roman" w:eastAsia="Arial" w:hAnsi="Times New Roman" w:cs="Times New Roman"/>
          <w:sz w:val="24"/>
          <w:szCs w:val="24"/>
        </w:rPr>
        <w:t xml:space="preserve"> </w:t>
      </w:r>
      <w:r w:rsidRPr="00AD75CE">
        <w:rPr>
          <w:rFonts w:ascii="Times New Roman" w:eastAsia="Arial" w:hAnsi="Times New Roman" w:cs="Times New Roman"/>
          <w:sz w:val="24"/>
          <w:szCs w:val="24"/>
        </w:rPr>
        <w:t>işlerini</w:t>
      </w:r>
      <w:proofErr w:type="gramEnd"/>
      <w:r w:rsidRPr="00AD75CE">
        <w:rPr>
          <w:rFonts w:ascii="Times New Roman" w:eastAsia="Arial" w:hAnsi="Times New Roman" w:cs="Times New Roman"/>
          <w:sz w:val="24"/>
          <w:szCs w:val="24"/>
        </w:rPr>
        <w:t xml:space="preserve"> kurabiliyor.</w:t>
      </w:r>
      <w:r>
        <w:rPr>
          <w:rFonts w:ascii="Times New Roman" w:eastAsia="Arial" w:hAnsi="Times New Roman" w:cs="Times New Roman"/>
          <w:sz w:val="24"/>
          <w:szCs w:val="24"/>
        </w:rPr>
        <w:t xml:space="preserve"> </w:t>
      </w:r>
      <w:r w:rsidRPr="00AD75CE">
        <w:rPr>
          <w:rFonts w:ascii="Times New Roman" w:eastAsia="Arial" w:hAnsi="Times New Roman" w:cs="Times New Roman"/>
          <w:sz w:val="24"/>
          <w:szCs w:val="24"/>
        </w:rPr>
        <w:t xml:space="preserve">Bakanlığa bağlı Sosyal Yardımlar Genel Müdürlüğü’nün desteklediği </w:t>
      </w:r>
      <w:proofErr w:type="gramStart"/>
      <w:r w:rsidRPr="00AD75CE">
        <w:rPr>
          <w:rFonts w:ascii="Times New Roman" w:eastAsia="Arial" w:hAnsi="Times New Roman" w:cs="Times New Roman"/>
          <w:sz w:val="24"/>
          <w:szCs w:val="24"/>
        </w:rPr>
        <w:t>ADEM</w:t>
      </w:r>
      <w:proofErr w:type="gramEnd"/>
      <w:r w:rsidRPr="00AD75CE">
        <w:rPr>
          <w:rFonts w:ascii="Times New Roman" w:eastAsia="Arial" w:hAnsi="Times New Roman" w:cs="Times New Roman"/>
          <w:sz w:val="24"/>
          <w:szCs w:val="24"/>
        </w:rPr>
        <w:t xml:space="preserve"> projeleri, özellikle düşük gelir grubundaki kadınların toplumsal hayata katılımını artırmayı amaçlıyor.</w:t>
      </w:r>
    </w:p>
    <w:sectPr w:rsidR="00AD75CE" w:rsidSect="00862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2"/>
  </w:compat>
  <w:rsids>
    <w:rsidRoot w:val="003414CD"/>
    <w:rsid w:val="00000F55"/>
    <w:rsid w:val="00055C05"/>
    <w:rsid w:val="000A5F47"/>
    <w:rsid w:val="000C3732"/>
    <w:rsid w:val="00116E84"/>
    <w:rsid w:val="00127794"/>
    <w:rsid w:val="00166A79"/>
    <w:rsid w:val="001E0AB9"/>
    <w:rsid w:val="001E73A8"/>
    <w:rsid w:val="00250C7E"/>
    <w:rsid w:val="00254DE5"/>
    <w:rsid w:val="00274EC7"/>
    <w:rsid w:val="002B43BB"/>
    <w:rsid w:val="002B6027"/>
    <w:rsid w:val="00317ABE"/>
    <w:rsid w:val="003353FD"/>
    <w:rsid w:val="003414CD"/>
    <w:rsid w:val="0040022B"/>
    <w:rsid w:val="00403619"/>
    <w:rsid w:val="0041707E"/>
    <w:rsid w:val="004560C3"/>
    <w:rsid w:val="0048147B"/>
    <w:rsid w:val="004965EF"/>
    <w:rsid w:val="004E696E"/>
    <w:rsid w:val="00522FDE"/>
    <w:rsid w:val="005320AB"/>
    <w:rsid w:val="00541DCF"/>
    <w:rsid w:val="00554F64"/>
    <w:rsid w:val="0064174D"/>
    <w:rsid w:val="006A66C1"/>
    <w:rsid w:val="006B09C2"/>
    <w:rsid w:val="006C1972"/>
    <w:rsid w:val="00702406"/>
    <w:rsid w:val="0079153B"/>
    <w:rsid w:val="008268A0"/>
    <w:rsid w:val="00836067"/>
    <w:rsid w:val="00845F77"/>
    <w:rsid w:val="00862FE6"/>
    <w:rsid w:val="008734DE"/>
    <w:rsid w:val="008D685C"/>
    <w:rsid w:val="008F383C"/>
    <w:rsid w:val="008F7E90"/>
    <w:rsid w:val="0090355D"/>
    <w:rsid w:val="00931189"/>
    <w:rsid w:val="009761CD"/>
    <w:rsid w:val="0098478D"/>
    <w:rsid w:val="009A1A9D"/>
    <w:rsid w:val="009A5B06"/>
    <w:rsid w:val="009C58E5"/>
    <w:rsid w:val="009D1048"/>
    <w:rsid w:val="009E781B"/>
    <w:rsid w:val="00A4299D"/>
    <w:rsid w:val="00A8650E"/>
    <w:rsid w:val="00AA14C5"/>
    <w:rsid w:val="00AD75CE"/>
    <w:rsid w:val="00B21263"/>
    <w:rsid w:val="00B51F86"/>
    <w:rsid w:val="00B85F73"/>
    <w:rsid w:val="00BE59BD"/>
    <w:rsid w:val="00C0653E"/>
    <w:rsid w:val="00C9549C"/>
    <w:rsid w:val="00CE7EF4"/>
    <w:rsid w:val="00D00146"/>
    <w:rsid w:val="00D82FF2"/>
    <w:rsid w:val="00D9701A"/>
    <w:rsid w:val="00DA2819"/>
    <w:rsid w:val="00DB27C5"/>
    <w:rsid w:val="00E11F1A"/>
    <w:rsid w:val="00E22B53"/>
    <w:rsid w:val="00E341E0"/>
    <w:rsid w:val="00EA0D83"/>
    <w:rsid w:val="00EB2305"/>
    <w:rsid w:val="00FC6E08"/>
    <w:rsid w:val="00FD16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B23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242</Words>
  <Characters>1384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pcseval</cp:lastModifiedBy>
  <cp:revision>50</cp:revision>
  <dcterms:created xsi:type="dcterms:W3CDTF">2024-10-15T06:27:00Z</dcterms:created>
  <dcterms:modified xsi:type="dcterms:W3CDTF">2025-04-16T10:17:00Z</dcterms:modified>
</cp:coreProperties>
</file>